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79111A" w14:textId="1F67CBA5" w:rsidR="006A18CE" w:rsidRPr="00DC320C" w:rsidRDefault="006A18CE" w:rsidP="006A18CE">
      <w:pPr>
        <w:shd w:val="clear" w:color="auto" w:fill="FFFFFF"/>
        <w:spacing w:before="220" w:after="220"/>
        <w:jc w:val="center"/>
        <w:rPr>
          <w:b/>
          <w:color w:val="006789"/>
          <w:sz w:val="26"/>
          <w:szCs w:val="26"/>
        </w:rPr>
      </w:pPr>
      <w:r w:rsidRPr="00DC320C">
        <w:rPr>
          <w:b/>
          <w:color w:val="006789"/>
          <w:sz w:val="26"/>
          <w:szCs w:val="26"/>
        </w:rPr>
        <w:t>Key Audience</w:t>
      </w:r>
      <w:r w:rsidR="00CE586A" w:rsidRPr="00DC320C">
        <w:rPr>
          <w:b/>
          <w:color w:val="006789"/>
          <w:sz w:val="26"/>
          <w:szCs w:val="26"/>
        </w:rPr>
        <w:t xml:space="preserve"> Worksheet</w:t>
      </w:r>
    </w:p>
    <w:tbl>
      <w:tblPr>
        <w:tblW w:w="13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8F8F8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77"/>
        <w:gridCol w:w="4544"/>
        <w:gridCol w:w="2010"/>
        <w:gridCol w:w="2359"/>
        <w:gridCol w:w="2709"/>
      </w:tblGrid>
      <w:tr w:rsidR="006A18CE" w:rsidRPr="006A18CE" w14:paraId="2611C7B7" w14:textId="77777777" w:rsidTr="003A0BC2">
        <w:trPr>
          <w:trHeight w:val="1327"/>
          <w:tblHeader/>
        </w:trPr>
        <w:tc>
          <w:tcPr>
            <w:tcW w:w="2177" w:type="dxa"/>
            <w:shd w:val="clear" w:color="auto" w:fill="D9D9D9" w:themeFill="background1" w:themeFillShade="D9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E7C275A" w14:textId="21299F5E" w:rsidR="006A18CE" w:rsidRPr="006A18CE" w:rsidRDefault="006A18CE" w:rsidP="007A27CF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A18CE">
              <w:rPr>
                <w:rFonts w:eastAsia="Times New Roman"/>
                <w:b/>
                <w:bCs/>
                <w:color w:val="006789"/>
                <w:sz w:val="20"/>
                <w:szCs w:val="20"/>
                <w:bdr w:val="none" w:sz="0" w:space="0" w:color="auto" w:frame="1"/>
                <w:lang w:val="en-US"/>
              </w:rPr>
              <w:t>Key</w:t>
            </w:r>
            <w:r w:rsidR="00EC6779">
              <w:rPr>
                <w:rFonts w:eastAsia="Times New Roman"/>
                <w:b/>
                <w:bCs/>
                <w:color w:val="006789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r w:rsidRPr="006A18CE">
              <w:rPr>
                <w:rFonts w:eastAsia="Times New Roman"/>
                <w:b/>
                <w:bCs/>
                <w:color w:val="006789"/>
                <w:sz w:val="20"/>
                <w:szCs w:val="20"/>
                <w:bdr w:val="none" w:sz="0" w:space="0" w:color="auto" w:frame="1"/>
                <w:lang w:val="en-US"/>
              </w:rPr>
              <w:t>Audience</w:t>
            </w:r>
          </w:p>
        </w:tc>
        <w:tc>
          <w:tcPr>
            <w:tcW w:w="4544" w:type="dxa"/>
            <w:shd w:val="clear" w:color="auto" w:fill="D9D9D9" w:themeFill="background1" w:themeFillShade="D9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8C96341" w14:textId="77777777" w:rsidR="006A18CE" w:rsidRPr="006A18CE" w:rsidRDefault="006A18CE" w:rsidP="007A27CF">
            <w:pPr>
              <w:spacing w:line="240" w:lineRule="auto"/>
              <w:rPr>
                <w:rFonts w:eastAsia="Times New Roman"/>
                <w:b/>
                <w:bCs/>
                <w:color w:val="006789"/>
                <w:sz w:val="20"/>
                <w:szCs w:val="20"/>
                <w:bdr w:val="none" w:sz="0" w:space="0" w:color="auto" w:frame="1"/>
                <w:lang w:val="en-US"/>
              </w:rPr>
            </w:pPr>
            <w:r w:rsidRPr="006A18CE">
              <w:rPr>
                <w:rFonts w:eastAsia="Times New Roman"/>
                <w:b/>
                <w:bCs/>
                <w:color w:val="006789"/>
                <w:sz w:val="20"/>
                <w:szCs w:val="20"/>
                <w:bdr w:val="none" w:sz="0" w:space="0" w:color="auto" w:frame="1"/>
                <w:lang w:val="en-US"/>
              </w:rPr>
              <w:t>Describe the Characteristics of the Members</w:t>
            </w:r>
          </w:p>
          <w:p w14:paraId="2971C523" w14:textId="77777777" w:rsidR="00EC6779" w:rsidRDefault="00EC6779" w:rsidP="007A27CF">
            <w:pPr>
              <w:spacing w:line="240" w:lineRule="auto"/>
              <w:rPr>
                <w:rFonts w:eastAsia="Times New Roman"/>
                <w:i/>
                <w:i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</w:pPr>
          </w:p>
          <w:p w14:paraId="2BFE928B" w14:textId="266C7283" w:rsidR="006A18CE" w:rsidRPr="006A18CE" w:rsidRDefault="006A18CE" w:rsidP="007A27CF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A18CE">
              <w:rPr>
                <w:rFonts w:eastAsia="Times New Roman"/>
                <w:i/>
                <w:i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(Age, Gender, Marital Status, Number of Children, Education Level, Income, Occupation, Location, Access to Health Facilities)</w:t>
            </w:r>
          </w:p>
        </w:tc>
        <w:tc>
          <w:tcPr>
            <w:tcW w:w="2010" w:type="dxa"/>
            <w:shd w:val="clear" w:color="auto" w:fill="D9D9D9" w:themeFill="background1" w:themeFillShade="D9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3E3DC5D" w14:textId="77777777" w:rsidR="006A18CE" w:rsidRDefault="006A18CE" w:rsidP="007A27CF">
            <w:pPr>
              <w:spacing w:line="240" w:lineRule="auto"/>
              <w:rPr>
                <w:rFonts w:eastAsia="Times New Roman"/>
                <w:b/>
                <w:bCs/>
                <w:color w:val="006789"/>
                <w:sz w:val="20"/>
                <w:szCs w:val="20"/>
                <w:bdr w:val="none" w:sz="0" w:space="0" w:color="auto" w:frame="1"/>
                <w:lang w:val="en-US"/>
              </w:rPr>
            </w:pPr>
            <w:r w:rsidRPr="006A18CE">
              <w:rPr>
                <w:rFonts w:eastAsia="Times New Roman"/>
                <w:b/>
                <w:bCs/>
                <w:color w:val="006789"/>
                <w:sz w:val="20"/>
                <w:szCs w:val="20"/>
                <w:bdr w:val="none" w:sz="0" w:space="0" w:color="auto" w:frame="1"/>
                <w:lang w:val="en-US"/>
              </w:rPr>
              <w:t>Effect of Malaria on this Group</w:t>
            </w:r>
          </w:p>
          <w:p w14:paraId="5BB74A91" w14:textId="77777777" w:rsidR="00EC6779" w:rsidRDefault="00EC6779" w:rsidP="007A27CF">
            <w:pPr>
              <w:spacing w:line="240" w:lineRule="auto"/>
              <w:rPr>
                <w:rFonts w:eastAsia="Times New Roman"/>
                <w:i/>
                <w:i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</w:pPr>
          </w:p>
          <w:p w14:paraId="6048B93C" w14:textId="4CC925AD" w:rsidR="006A18CE" w:rsidRPr="006A18CE" w:rsidRDefault="006A18CE" w:rsidP="007A27CF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A18CE">
              <w:rPr>
                <w:rFonts w:eastAsia="Times New Roman"/>
                <w:i/>
                <w:i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(Low/Medium/High)</w:t>
            </w:r>
          </w:p>
        </w:tc>
        <w:tc>
          <w:tcPr>
            <w:tcW w:w="2359" w:type="dxa"/>
            <w:shd w:val="clear" w:color="auto" w:fill="D9D9D9" w:themeFill="background1" w:themeFillShade="D9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0F70B5C" w14:textId="77777777" w:rsidR="006A18CE" w:rsidRPr="006A18CE" w:rsidRDefault="006A18CE" w:rsidP="007A27CF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A18CE">
              <w:rPr>
                <w:rFonts w:eastAsia="Times New Roman"/>
                <w:b/>
                <w:bCs/>
                <w:color w:val="006789"/>
                <w:sz w:val="20"/>
                <w:szCs w:val="20"/>
                <w:bdr w:val="none" w:sz="0" w:space="0" w:color="auto" w:frame="1"/>
                <w:lang w:val="en-US"/>
              </w:rPr>
              <w:t>Does your organization have a unique ability to reach and influence this audience?</w:t>
            </w:r>
          </w:p>
        </w:tc>
        <w:tc>
          <w:tcPr>
            <w:tcW w:w="2709" w:type="dxa"/>
            <w:shd w:val="clear" w:color="auto" w:fill="D9D9D9" w:themeFill="background1" w:themeFillShade="D9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5C2328F" w14:textId="77777777" w:rsidR="006A18CE" w:rsidRDefault="006A18CE" w:rsidP="007A27CF">
            <w:pPr>
              <w:spacing w:line="240" w:lineRule="auto"/>
              <w:rPr>
                <w:rFonts w:eastAsia="Times New Roman"/>
                <w:b/>
                <w:bCs/>
                <w:color w:val="006789"/>
                <w:sz w:val="20"/>
                <w:szCs w:val="20"/>
                <w:bdr w:val="none" w:sz="0" w:space="0" w:color="auto" w:frame="1"/>
                <w:lang w:val="en-US"/>
              </w:rPr>
            </w:pPr>
            <w:r w:rsidRPr="006A18CE">
              <w:rPr>
                <w:rFonts w:eastAsia="Times New Roman"/>
                <w:b/>
                <w:bCs/>
                <w:color w:val="006789"/>
                <w:sz w:val="20"/>
                <w:szCs w:val="20"/>
                <w:bdr w:val="none" w:sz="0" w:space="0" w:color="auto" w:frame="1"/>
                <w:lang w:val="en-US"/>
              </w:rPr>
              <w:t>Can They Make Decisions About Whether to Adopt Positive Malaria Behaviors?</w:t>
            </w:r>
          </w:p>
          <w:p w14:paraId="5C911BDF" w14:textId="77777777" w:rsidR="00EC6779" w:rsidRDefault="00EC6779" w:rsidP="007A27CF">
            <w:pPr>
              <w:spacing w:line="240" w:lineRule="auto"/>
              <w:rPr>
                <w:rFonts w:eastAsia="Times New Roman"/>
                <w:i/>
                <w:i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</w:pPr>
          </w:p>
          <w:p w14:paraId="007BBD17" w14:textId="6B029167" w:rsidR="006A18CE" w:rsidRPr="006A18CE" w:rsidRDefault="006A18CE" w:rsidP="007A27CF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A18CE">
              <w:rPr>
                <w:rFonts w:eastAsia="Times New Roman"/>
                <w:i/>
                <w:i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(Yes or No)</w:t>
            </w:r>
          </w:p>
        </w:tc>
      </w:tr>
      <w:tr w:rsidR="006A18CE" w:rsidRPr="006A18CE" w14:paraId="7E6DBE59" w14:textId="77777777" w:rsidTr="008E5E94">
        <w:trPr>
          <w:trHeight w:val="1020"/>
        </w:trPr>
        <w:tc>
          <w:tcPr>
            <w:tcW w:w="2177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3277F57" w14:textId="42655939" w:rsidR="007A27CF" w:rsidRPr="006A18CE" w:rsidRDefault="007A27CF" w:rsidP="008E5E94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544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D4CF300" w14:textId="68B9E85B" w:rsidR="006A18CE" w:rsidRPr="006A18CE" w:rsidRDefault="006A18CE" w:rsidP="007A27CF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010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C1326A6" w14:textId="3F13E917" w:rsidR="006A18CE" w:rsidRPr="006A18CE" w:rsidRDefault="006A18CE" w:rsidP="007A27CF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359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5BE6FDE" w14:textId="4DF11607" w:rsidR="006A18CE" w:rsidRPr="006A18CE" w:rsidRDefault="006A18CE" w:rsidP="007A27CF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709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5D66F04" w14:textId="34E6EFB2" w:rsidR="006A18CE" w:rsidRPr="006A18CE" w:rsidRDefault="006A18CE" w:rsidP="007A27CF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3A0BC2" w:rsidRPr="006A18CE" w14:paraId="7B051AC4" w14:textId="77777777" w:rsidTr="008E5E94">
        <w:trPr>
          <w:trHeight w:val="1020"/>
        </w:trPr>
        <w:tc>
          <w:tcPr>
            <w:tcW w:w="2177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650A120" w14:textId="2EF39484" w:rsidR="007A27CF" w:rsidRPr="006A18CE" w:rsidRDefault="007A27CF" w:rsidP="008E5E94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544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E422010" w14:textId="77777777" w:rsidR="007A27CF" w:rsidRPr="006A18CE" w:rsidRDefault="007A27CF" w:rsidP="005C72C6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010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9D5050A" w14:textId="77777777" w:rsidR="007A27CF" w:rsidRPr="006A18CE" w:rsidRDefault="007A27CF" w:rsidP="005C72C6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359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C2F3AF4" w14:textId="77777777" w:rsidR="007A27CF" w:rsidRPr="006A18CE" w:rsidRDefault="007A27CF" w:rsidP="005C72C6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709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AF59941" w14:textId="77777777" w:rsidR="007A27CF" w:rsidRPr="006A18CE" w:rsidRDefault="007A27CF" w:rsidP="005C72C6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3A0BC2" w:rsidRPr="006A18CE" w14:paraId="01D729DD" w14:textId="77777777" w:rsidTr="008E5E94">
        <w:trPr>
          <w:trHeight w:val="1020"/>
        </w:trPr>
        <w:tc>
          <w:tcPr>
            <w:tcW w:w="2177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DE0CE56" w14:textId="231979E0" w:rsidR="007A27CF" w:rsidRPr="006A18CE" w:rsidRDefault="007A27CF" w:rsidP="008E5E94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544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45879E9" w14:textId="77777777" w:rsidR="007A27CF" w:rsidRPr="006A18CE" w:rsidRDefault="007A27CF" w:rsidP="005C72C6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010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14989C1" w14:textId="77777777" w:rsidR="007A27CF" w:rsidRPr="006A18CE" w:rsidRDefault="007A27CF" w:rsidP="005C72C6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359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D368E1A" w14:textId="77777777" w:rsidR="007A27CF" w:rsidRPr="006A18CE" w:rsidRDefault="007A27CF" w:rsidP="005C72C6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709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0F63EE3" w14:textId="77777777" w:rsidR="007A27CF" w:rsidRPr="006A18CE" w:rsidRDefault="007A27CF" w:rsidP="005C72C6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3A0BC2" w:rsidRPr="006A18CE" w14:paraId="633AD861" w14:textId="77777777" w:rsidTr="008E5E94">
        <w:trPr>
          <w:trHeight w:val="1020"/>
        </w:trPr>
        <w:tc>
          <w:tcPr>
            <w:tcW w:w="2177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66DBAE2" w14:textId="6115E198" w:rsidR="007A27CF" w:rsidRPr="006A18CE" w:rsidRDefault="007A27CF" w:rsidP="008E5E94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544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AA74CE6" w14:textId="77777777" w:rsidR="007A27CF" w:rsidRPr="006A18CE" w:rsidRDefault="007A27CF" w:rsidP="005C72C6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010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F3DE825" w14:textId="77777777" w:rsidR="007A27CF" w:rsidRPr="006A18CE" w:rsidRDefault="007A27CF" w:rsidP="005C72C6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359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4FFD66B" w14:textId="77777777" w:rsidR="007A27CF" w:rsidRPr="006A18CE" w:rsidRDefault="007A27CF" w:rsidP="005C72C6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709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5D18DD4" w14:textId="4A08BC81" w:rsidR="007A27CF" w:rsidRPr="006A18CE" w:rsidRDefault="007A27CF" w:rsidP="008E5E94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3A0BC2" w:rsidRPr="006A18CE" w14:paraId="324C4DCA" w14:textId="77777777" w:rsidTr="008E5E94">
        <w:trPr>
          <w:trHeight w:val="1020"/>
        </w:trPr>
        <w:tc>
          <w:tcPr>
            <w:tcW w:w="2177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38BDD53" w14:textId="33761E3F" w:rsidR="007A27CF" w:rsidRPr="006A18CE" w:rsidRDefault="007A27CF" w:rsidP="008E5E94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544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7B69C10" w14:textId="77777777" w:rsidR="007A27CF" w:rsidRPr="006A18CE" w:rsidRDefault="007A27CF" w:rsidP="005C72C6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010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38DBC4D" w14:textId="77777777" w:rsidR="007A27CF" w:rsidRPr="006A18CE" w:rsidRDefault="007A27CF" w:rsidP="005C72C6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359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F7D8912" w14:textId="77777777" w:rsidR="007A27CF" w:rsidRPr="006A18CE" w:rsidRDefault="007A27CF" w:rsidP="005C72C6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709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E007319" w14:textId="77777777" w:rsidR="007A27CF" w:rsidRPr="006A18CE" w:rsidRDefault="007A27CF" w:rsidP="005C72C6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</w:tr>
    </w:tbl>
    <w:p w14:paraId="3695D420" w14:textId="77777777" w:rsidR="00193BDF" w:rsidRDefault="00193BDF"/>
    <w:sectPr w:rsidR="00193BDF" w:rsidSect="007A27CF">
      <w:headerReference w:type="default" r:id="rId7"/>
      <w:footerReference w:type="default" r:id="rId8"/>
      <w:pgSz w:w="16840" w:h="11900" w:orient="landscape"/>
      <w:pgMar w:top="1440" w:right="1440" w:bottom="1440" w:left="1440" w:header="378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C37CE4" w14:textId="77777777" w:rsidR="00063BAA" w:rsidRDefault="00063BAA" w:rsidP="002C3218">
      <w:pPr>
        <w:spacing w:line="240" w:lineRule="auto"/>
      </w:pPr>
      <w:r>
        <w:separator/>
      </w:r>
    </w:p>
  </w:endnote>
  <w:endnote w:type="continuationSeparator" w:id="0">
    <w:p w14:paraId="484F162B" w14:textId="77777777" w:rsidR="00063BAA" w:rsidRDefault="00063BAA" w:rsidP="002C32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C7F514" w14:textId="4CA3BB14" w:rsidR="002C3218" w:rsidRDefault="002C3218" w:rsidP="00882ABA">
    <w:pPr>
      <w:pStyle w:val="Piedepgina"/>
      <w:tabs>
        <w:tab w:val="clear" w:pos="9360"/>
        <w:tab w:val="right" w:pos="13950"/>
      </w:tabs>
      <w:jc w:val="center"/>
    </w:pPr>
    <w:r w:rsidRPr="002C3218">
      <w:rPr>
        <w:noProof/>
      </w:rPr>
      <w:drawing>
        <wp:inline distT="0" distB="0" distL="0" distR="0" wp14:anchorId="75BF78BF" wp14:editId="1E9618DA">
          <wp:extent cx="2841171" cy="947057"/>
          <wp:effectExtent l="0" t="0" r="3810" b="5715"/>
          <wp:docPr id="2" name="Picture 2" descr="Logo of President's Malaria Initi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 of President's Malaria Initiativ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73598" cy="9578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A18CE">
      <w:t xml:space="preserve">                                                                              </w:t>
    </w:r>
    <w:r w:rsidRPr="002C3218">
      <w:rPr>
        <w:noProof/>
      </w:rPr>
      <w:drawing>
        <wp:inline distT="0" distB="0" distL="0" distR="0" wp14:anchorId="3EF5A102" wp14:editId="39BADBD3">
          <wp:extent cx="2971800" cy="1086184"/>
          <wp:effectExtent l="0" t="0" r="0" b="0"/>
          <wp:docPr id="3" name="Picture 3" descr="Logo of Breakthrough Action for social and behavior chan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 of Breakthrough Action for social and behavior chang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002726" cy="10974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08EB7E" w14:textId="77777777" w:rsidR="00063BAA" w:rsidRDefault="00063BAA" w:rsidP="002C3218">
      <w:pPr>
        <w:spacing w:line="240" w:lineRule="auto"/>
      </w:pPr>
      <w:r>
        <w:separator/>
      </w:r>
    </w:p>
  </w:footnote>
  <w:footnote w:type="continuationSeparator" w:id="0">
    <w:p w14:paraId="7262FC6C" w14:textId="77777777" w:rsidR="00063BAA" w:rsidRDefault="00063BAA" w:rsidP="002C32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D9755E" w14:textId="72DC9D6B" w:rsidR="002C3218" w:rsidRDefault="002C3218" w:rsidP="002C3218">
    <w:pPr>
      <w:pStyle w:val="Encabezado"/>
      <w:jc w:val="center"/>
    </w:pPr>
    <w:r w:rsidRPr="002C3218">
      <w:rPr>
        <w:noProof/>
      </w:rPr>
      <w:drawing>
        <wp:inline distT="0" distB="0" distL="0" distR="0" wp14:anchorId="14900FFA" wp14:editId="59AE0EC2">
          <wp:extent cx="5225143" cy="1047305"/>
          <wp:effectExtent l="0" t="0" r="0" b="0"/>
          <wp:docPr id="1" name="Picture 1" descr="Logo of Malaria SBC Toolkit for Community and Faith Leade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 of Malaria SBC Toolkit for Community and Faith Leader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3990" cy="10550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AA26106"/>
    <w:multiLevelType w:val="multilevel"/>
    <w:tmpl w:val="FC6AF6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BDF"/>
    <w:rsid w:val="00063BAA"/>
    <w:rsid w:val="0010288A"/>
    <w:rsid w:val="00193BDF"/>
    <w:rsid w:val="002C3218"/>
    <w:rsid w:val="003A0BC2"/>
    <w:rsid w:val="00595B19"/>
    <w:rsid w:val="005B08F7"/>
    <w:rsid w:val="005C1DA7"/>
    <w:rsid w:val="00647D1A"/>
    <w:rsid w:val="006A18CE"/>
    <w:rsid w:val="007A27CF"/>
    <w:rsid w:val="00882ABA"/>
    <w:rsid w:val="008E5E94"/>
    <w:rsid w:val="00A77639"/>
    <w:rsid w:val="00B02917"/>
    <w:rsid w:val="00CE586A"/>
    <w:rsid w:val="00D94E2B"/>
    <w:rsid w:val="00DC320C"/>
    <w:rsid w:val="00EC6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3635E0"/>
  <w15:docId w15:val="{1285B419-EFA2-B14F-9F38-269DA9DD7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8F8F8"/>
    </w:tc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C3218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C3218"/>
  </w:style>
  <w:style w:type="paragraph" w:styleId="Piedepgina">
    <w:name w:val="footer"/>
    <w:basedOn w:val="Normal"/>
    <w:link w:val="PiedepginaCar"/>
    <w:uiPriority w:val="99"/>
    <w:unhideWhenUsed/>
    <w:rsid w:val="002C3218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3218"/>
  </w:style>
  <w:style w:type="character" w:styleId="Textoennegrita">
    <w:name w:val="Strong"/>
    <w:basedOn w:val="Fuentedeprrafopredeter"/>
    <w:uiPriority w:val="22"/>
    <w:qFormat/>
    <w:rsid w:val="006A18CE"/>
    <w:rPr>
      <w:b/>
      <w:bCs/>
    </w:rPr>
  </w:style>
  <w:style w:type="character" w:styleId="nfasis">
    <w:name w:val="Emphasis"/>
    <w:basedOn w:val="Fuentedeprrafopredeter"/>
    <w:uiPriority w:val="20"/>
    <w:qFormat/>
    <w:rsid w:val="006A18C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4453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</Words>
  <Characters>398</Characters>
  <Application>Microsoft Office Word</Application>
  <DocSecurity>0</DocSecurity>
  <Lines>79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Arturo Vaillard</cp:lastModifiedBy>
  <cp:revision>5</cp:revision>
  <dcterms:created xsi:type="dcterms:W3CDTF">2021-02-09T00:54:00Z</dcterms:created>
  <dcterms:modified xsi:type="dcterms:W3CDTF">2021-02-11T23:40:00Z</dcterms:modified>
</cp:coreProperties>
</file>